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FF" w:rsidRPr="00FB20FF" w:rsidRDefault="00FB20FF" w:rsidP="00FB20FF">
      <w:pPr>
        <w:widowControl/>
        <w:shd w:val="clear" w:color="auto" w:fill="FFFFFF"/>
        <w:tabs>
          <w:tab w:val="left" w:pos="4678"/>
          <w:tab w:val="left" w:pos="4820"/>
        </w:tabs>
        <w:ind w:right="-1" w:firstLine="709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B20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ПРОЕКТ</w:t>
      </w:r>
    </w:p>
    <w:p w:rsidR="00FB20FF" w:rsidRPr="00FA1BB7" w:rsidRDefault="00FB20FF" w:rsidP="00FB20FF">
      <w:pPr>
        <w:widowControl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B20FF" w:rsidRPr="00FB20FF" w:rsidRDefault="00FB20FF" w:rsidP="00FB20FF">
      <w:pPr>
        <w:widowControl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B20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АДМИНИСТРАЦИЯ</w:t>
      </w:r>
    </w:p>
    <w:p w:rsidR="00FB20FF" w:rsidRPr="00FB20FF" w:rsidRDefault="00FB20FF" w:rsidP="00FB20FF">
      <w:pPr>
        <w:widowControl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B20FF" w:rsidRPr="00FB20FF" w:rsidRDefault="00FB20FF" w:rsidP="00FB20FF">
      <w:pPr>
        <w:widowControl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B20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ОКРУГА ОЧАКОВО-МАТВЕЕВСКОЕ</w:t>
      </w:r>
    </w:p>
    <w:p w:rsidR="00FB20FF" w:rsidRPr="00FB20FF" w:rsidRDefault="00FB20FF" w:rsidP="00FB20FF">
      <w:pPr>
        <w:widowControl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B20FF" w:rsidRPr="00FB20FF" w:rsidRDefault="00FB20FF" w:rsidP="00FB20FF">
      <w:pPr>
        <w:widowControl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FB20FF" w:rsidRPr="00FB20FF" w:rsidRDefault="00FB20FF" w:rsidP="00FB20FF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B20FF" w:rsidRPr="00FB20FF" w:rsidRDefault="00FB20FF" w:rsidP="00FB20FF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B20FF" w:rsidRPr="00FB20FF" w:rsidRDefault="00FB20FF" w:rsidP="00FB20FF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20FF" w:rsidRPr="00FA1BB7" w:rsidRDefault="00FB20FF" w:rsidP="00FB20FF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________ 2024 года № ______</w:t>
      </w:r>
    </w:p>
    <w:p w:rsidR="00FB20FF" w:rsidRPr="00FA1BB7" w:rsidRDefault="00FB20FF" w:rsidP="00FB20FF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B20FF" w:rsidRPr="00FB20FF" w:rsidRDefault="00FB20FF" w:rsidP="00FB20FF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B20FF" w:rsidRPr="00FB20FF" w:rsidRDefault="00FB20FF" w:rsidP="00FB20FF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B20FF" w:rsidRPr="00FB20FF" w:rsidRDefault="00FB20FF" w:rsidP="00FB20FF">
      <w:pPr>
        <w:widowControl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17C1C" w:rsidRPr="00FA1BB7" w:rsidRDefault="00317C1C" w:rsidP="00BC45EE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17C1C" w:rsidRPr="00FA1BB7" w:rsidRDefault="00317C1C" w:rsidP="00FB20FF">
      <w:pPr>
        <w:widowControl/>
        <w:ind w:right="538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Порядке ведения  реестра муниципального имущества </w:t>
      </w:r>
      <w:r w:rsidR="00FB20FF" w:rsidRPr="00FA1B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A1B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округа Очаково-Матвеевское</w:t>
      </w:r>
    </w:p>
    <w:p w:rsidR="00317C1C" w:rsidRPr="00FA1BB7" w:rsidRDefault="00317C1C" w:rsidP="00BC45EE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7C1C" w:rsidRPr="00FA1BB7" w:rsidRDefault="00BC45EE" w:rsidP="00486CF7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Start"/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5 статьи 51 Федерального закона от 6 октября 2003 г. N 131-ФЗ "Об общих принципах организации местного самоуправления в Российской Федерации"</w:t>
      </w:r>
      <w:r w:rsidRPr="00FA1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Приказом </w:t>
      </w:r>
      <w:r w:rsidR="00FA1BB7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Министерства финансов Российской Федерации 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10 октября 2023 года N 163н «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Порядка ведения органами местного самоуправления реестров муниципального имущества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486CF7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администрация муниципального округа Очаково-Матвеевское постановляет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proofErr w:type="gramEnd"/>
    </w:p>
    <w:p w:rsidR="00317C1C" w:rsidRPr="00FA1BB7" w:rsidRDefault="00486CF7" w:rsidP="00486CF7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Порядок ведения 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реестра муниципального имущества муниципального округа Очаково-Матвеевское 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приложению к настоящему постановлению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42D11" w:rsidRPr="00FA1BB7" w:rsidRDefault="00486CF7" w:rsidP="00342D11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2. </w:t>
      </w:r>
      <w:r w:rsidR="00342D11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Опубликовать настоящее постановление в бюллетене «Московский муниципальный вестник». </w:t>
      </w:r>
    </w:p>
    <w:p w:rsidR="00342D11" w:rsidRPr="00FA1BB7" w:rsidRDefault="00342D11" w:rsidP="00342D11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3. </w:t>
      </w:r>
      <w:proofErr w:type="gramStart"/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выполнением настоящего постановления возложить на главу администрации муниципального округа Очаково-Матвеевское Калинина О.В.</w:t>
      </w:r>
    </w:p>
    <w:p w:rsidR="00486CF7" w:rsidRPr="00FA1BB7" w:rsidRDefault="00486CF7" w:rsidP="00486CF7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17C1C" w:rsidRPr="00FA1BB7" w:rsidRDefault="00486CF7" w:rsidP="00486CF7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:rsidR="00342D11" w:rsidRPr="00FA1BB7" w:rsidRDefault="00342D11" w:rsidP="00342D11">
      <w:pPr>
        <w:widowControl/>
        <w:autoSpaceDE w:val="0"/>
        <w:autoSpaceDN w:val="0"/>
        <w:adjustRightInd w:val="0"/>
        <w:jc w:val="both"/>
        <w:rPr>
          <w:rFonts w:ascii="Times New Roman" w:eastAsia="Courier New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Courier New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Глава администрации </w:t>
      </w:r>
    </w:p>
    <w:p w:rsidR="00342D11" w:rsidRPr="00FA1BB7" w:rsidRDefault="00342D11" w:rsidP="00342D11">
      <w:pPr>
        <w:widowControl/>
        <w:autoSpaceDE w:val="0"/>
        <w:autoSpaceDN w:val="0"/>
        <w:adjustRightInd w:val="0"/>
        <w:jc w:val="both"/>
        <w:rPr>
          <w:rFonts w:ascii="Times New Roman" w:eastAsia="Courier New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Courier New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муниципального округа </w:t>
      </w:r>
    </w:p>
    <w:p w:rsidR="00342D11" w:rsidRPr="00FA1BB7" w:rsidRDefault="00342D11" w:rsidP="00342D11">
      <w:pPr>
        <w:widowControl/>
        <w:tabs>
          <w:tab w:val="left" w:pos="7770"/>
        </w:tabs>
        <w:autoSpaceDE w:val="0"/>
        <w:autoSpaceDN w:val="0"/>
        <w:adjustRightInd w:val="0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Courier New" w:hAnsi="Times New Roman" w:cs="Times New Roman"/>
          <w:b/>
          <w:bCs/>
          <w:color w:val="000000" w:themeColor="text1"/>
          <w:sz w:val="28"/>
          <w:szCs w:val="28"/>
          <w:lang w:eastAsia="ru-RU"/>
        </w:rPr>
        <w:t>Очаково-Матвеевское                                                                   О.В. Калинин</w:t>
      </w:r>
    </w:p>
    <w:p w:rsidR="00342D11" w:rsidRPr="00FA1BB7" w:rsidRDefault="00342D11" w:rsidP="00342D11">
      <w:pPr>
        <w:widowControl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2D11" w:rsidRPr="00FA1BB7" w:rsidRDefault="00342D11" w:rsidP="00317C1C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42D11" w:rsidRPr="00FA1BB7" w:rsidRDefault="00342D11" w:rsidP="00317C1C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B20FF" w:rsidRPr="00FB20FF" w:rsidRDefault="00435E51" w:rsidP="00FB20FF">
      <w:pPr>
        <w:widowControl/>
        <w:ind w:left="496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</w:t>
      </w:r>
    </w:p>
    <w:p w:rsidR="00FB20FF" w:rsidRPr="00FB20FF" w:rsidRDefault="00FB20FF" w:rsidP="00FB20FF">
      <w:pPr>
        <w:widowControl/>
        <w:ind w:left="496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 администрации</w:t>
      </w:r>
    </w:p>
    <w:p w:rsidR="00FB20FF" w:rsidRPr="00FB20FF" w:rsidRDefault="00FB20FF" w:rsidP="00FB20FF">
      <w:pPr>
        <w:widowControl/>
        <w:ind w:left="496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округа </w:t>
      </w:r>
    </w:p>
    <w:p w:rsidR="00FB20FF" w:rsidRPr="00FB20FF" w:rsidRDefault="00FB20FF" w:rsidP="00FB20FF">
      <w:pPr>
        <w:widowControl/>
        <w:ind w:left="496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Очаково-Матвеевское</w:t>
      </w:r>
    </w:p>
    <w:p w:rsidR="00FB20FF" w:rsidRPr="00FB20FF" w:rsidRDefault="00FB20FF" w:rsidP="00FB20FF">
      <w:pPr>
        <w:widowControl/>
        <w:ind w:left="496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 июля 2024 года № 4-п</w:t>
      </w:r>
    </w:p>
    <w:p w:rsidR="00FB20FF" w:rsidRPr="00FA1BB7" w:rsidRDefault="00FB20FF" w:rsidP="00317C1C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17C1C" w:rsidRPr="00FA1BB7" w:rsidRDefault="00342D11" w:rsidP="00435E51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 ведения реестра муниципального имущества муниципального округа Очаково-Матвеевское</w:t>
      </w:r>
    </w:p>
    <w:p w:rsidR="00317C1C" w:rsidRPr="00FA1BB7" w:rsidRDefault="00435E51" w:rsidP="00435E51">
      <w:pPr>
        <w:widowControl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I. Общие положения </w:t>
      </w:r>
    </w:p>
    <w:p w:rsidR="00317C1C" w:rsidRPr="00FA1BB7" w:rsidRDefault="003D4811" w:rsidP="00EA0C42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Настоящий Порядок устанавливает правила ведения </w:t>
      </w:r>
      <w:r w:rsidR="00342D11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реестра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имущества</w:t>
      </w:r>
      <w:r w:rsidR="00342D11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округа Очаково-Матвеевское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</w:t>
      </w:r>
      <w:r w:rsidR="00435E51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лее - Р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еестр), в том числе состав подлежащего учету муниципального имущества и порядок его учета, состав св</w:t>
      </w:r>
      <w:r w:rsidR="00435E51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едений, подлежащих отражению в Реестре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порядок</w:t>
      </w:r>
      <w:r w:rsidR="00435E51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предоставления содержащейся в Реестре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информации о муниципальном имуществе.</w:t>
      </w:r>
    </w:p>
    <w:p w:rsidR="00317C1C" w:rsidRPr="00FA1BB7" w:rsidRDefault="003D4811" w:rsidP="00EA0C42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</w:t>
      </w:r>
      <w:r w:rsidR="00435E51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внесение указанных сведений в Р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еестр в объеме, необходимом для осуществления полномочий по управлению и распоряжению муниципальным имуществом.</w:t>
      </w:r>
    </w:p>
    <w:p w:rsidR="00317C1C" w:rsidRPr="00FA1BB7" w:rsidRDefault="003D4811" w:rsidP="00EA0C42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Объектом учета муниципального имущества (далее - объект учета) является следующее муниципальное имущество</w:t>
      </w:r>
      <w:r w:rsidR="001A393A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собственником (владельцем) которых является муниципальный округ Очаково-Матвеевское в лице исполнительно-исполнительного органа местного самоуправления муниципального округа Очаково-Матвеевское </w:t>
      </w:r>
      <w:proofErr w:type="gramStart"/>
      <w:r w:rsidR="001A393A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</w:t>
      </w:r>
      <w:proofErr w:type="gramEnd"/>
      <w:r w:rsidR="001A393A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</w:t>
      </w:r>
      <w:r w:rsidR="00435E51" w:rsidRPr="00FA1BB7">
        <w:rPr>
          <w:color w:val="000000" w:themeColor="text1"/>
        </w:rPr>
        <w:t xml:space="preserve"> </w:t>
      </w:r>
      <w:r w:rsidR="00435E51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округа Очаково-Матвеевское (далее-администрация)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17C1C" w:rsidRPr="00FA1BB7" w:rsidRDefault="003D4811" w:rsidP="00EA0C42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Start"/>
      <w:r w:rsidR="00342D11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машино</w:t>
      </w:r>
      <w:proofErr w:type="spellEnd"/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3D4811" w:rsidRPr="00FA1BB7" w:rsidRDefault="003D4811" w:rsidP="00EA0C42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42D11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</w:t>
      </w:r>
      <w:r w:rsidR="00342D11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размер, определенный решением Совета депутатов муниципального округа Очаково-Матвеевское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(далее-Совет депутатов)</w:t>
      </w:r>
      <w:r w:rsidR="00342D11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D4811" w:rsidRPr="00FA1BB7" w:rsidRDefault="003D4811" w:rsidP="00EA0C42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  <w:t xml:space="preserve">2.3. 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</w:t>
      </w:r>
      <w:r w:rsidRPr="00FA1B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решением Совета депутатов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D4811" w:rsidRPr="00FA1BB7" w:rsidRDefault="003D4811" w:rsidP="00EA0C42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3D4811" w:rsidRPr="00FA1BB7" w:rsidRDefault="003D4811" w:rsidP="00EA0C42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администрацией или  иным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муниципальным органом, в распоряжении которого находятся сведения, отнесенные в соответствии со статьей 9 Закона Российской Федерации от 21 июля 1993 г. N 5485-1 "О государственной тайне" к государственной тайне, самостоятельно.</w:t>
      </w:r>
    </w:p>
    <w:p w:rsidR="00317C1C" w:rsidRPr="00FA1BB7" w:rsidRDefault="003D4811" w:rsidP="00EA0C42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Ведение реестров осуществляется 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уполномоченными сотрудниками администрации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A0C42" w:rsidRPr="00FA1BB7" w:rsidRDefault="00EA0C42" w:rsidP="00EA0C42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6. Сотрудник, ответственный за ведение Реестра</w:t>
      </w:r>
      <w:r w:rsidR="00435E51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должен:</w:t>
      </w:r>
    </w:p>
    <w:p w:rsidR="00EA0C42" w:rsidRPr="00FA1BB7" w:rsidRDefault="00EA0C42" w:rsidP="00EA0C42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6.1  обеспечивать соблюдение правил ведения реестра и требований,</w:t>
      </w:r>
    </w:p>
    <w:p w:rsidR="00EA0C42" w:rsidRPr="00FA1BB7" w:rsidRDefault="00EA0C42" w:rsidP="00EA0C42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предъявляемых</w:t>
      </w:r>
      <w:proofErr w:type="gramEnd"/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системе ведения реестра;</w:t>
      </w:r>
    </w:p>
    <w:p w:rsidR="00EA0C42" w:rsidRPr="00FA1BB7" w:rsidRDefault="00EA0C42" w:rsidP="00EA0C42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6.2 обеспечивать соблюдение прав доступа к рее</w:t>
      </w:r>
      <w:r w:rsidR="00435E51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стру и защиту государственной и 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коммерческой тайны;</w:t>
      </w:r>
    </w:p>
    <w:p w:rsidR="00EA0C42" w:rsidRPr="00FA1BB7" w:rsidRDefault="00EA0C42" w:rsidP="00EA0C42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6.3 осуществлять информационно-справочное</w:t>
      </w:r>
      <w:r w:rsidR="00435E51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обслуживание, выдавать выписки 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реестров.</w:t>
      </w:r>
    </w:p>
    <w:p w:rsidR="00AD694E" w:rsidRPr="00FA1BB7" w:rsidRDefault="00EA0C42" w:rsidP="00EA0C42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7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Учет муниципального имущества в реестре сопровождается присвоением реестрового номера муниципального имущес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тва (далее - реестровый номер).</w:t>
      </w:r>
    </w:p>
    <w:p w:rsidR="00AD694E" w:rsidRPr="00FA1BB7" w:rsidRDefault="00AD694E" w:rsidP="00EA0C42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A0C42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Порядковый номер объекта в Реестре я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вляется его реестровым номером. </w:t>
      </w:r>
      <w:r w:rsidR="00EA0C42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Реестровый номер является уникальным и при пер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еносе данных об объекте учета в архив повторно не используется.</w:t>
      </w:r>
    </w:p>
    <w:p w:rsidR="00EA0C42" w:rsidRPr="00FA1BB7" w:rsidRDefault="00AD694E" w:rsidP="00EA0C42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8.</w:t>
      </w:r>
      <w:r w:rsidR="00EA0C42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Реестровый номер присваивается каждо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 объекту учета муниципального </w:t>
      </w:r>
      <w:r w:rsidR="00EA0C42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имущества, который является уникальным д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ля каждого объекта, состоит из 13 </w:t>
      </w:r>
      <w:r w:rsidR="00EA0C42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числовых разрядов и формируется по следующему правилу:</w:t>
      </w:r>
    </w:p>
    <w:p w:rsidR="00EA0C42" w:rsidRPr="00FA1BB7" w:rsidRDefault="00AD694E" w:rsidP="00EA0C42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8.1. </w:t>
      </w:r>
      <w:r w:rsidR="00EA0C42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1,2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,3,4,5,6,7,8</w:t>
      </w:r>
      <w:r w:rsidR="00EA0C42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разряды – 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код муниципального образования по Общероссийскому классификатору территорий муниципальных образований (ОКТМО) </w:t>
      </w:r>
      <w:proofErr w:type="gramStart"/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</w:t>
      </w:r>
      <w:proofErr w:type="gramEnd"/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033-2013 (45323000)</w:t>
      </w:r>
      <w:r w:rsidR="00EA0C42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97C7C" w:rsidRPr="00FA1BB7" w:rsidRDefault="00AD694E" w:rsidP="00EA0C42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8.2. 9</w:t>
      </w:r>
      <w:r w:rsidR="00497C7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,10</w:t>
      </w:r>
      <w:r w:rsidR="00EA0C42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разряд</w:t>
      </w:r>
      <w:r w:rsidR="00497C7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EA0C42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7C7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номер подраздела Реестра;</w:t>
      </w:r>
    </w:p>
    <w:p w:rsidR="00AD694E" w:rsidRPr="00FA1BB7" w:rsidRDefault="00435E51" w:rsidP="00AD694E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8.3. </w:t>
      </w:r>
      <w:r w:rsidR="00497C7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11,12,13 разряды – </w:t>
      </w:r>
      <w:r w:rsidR="00EA0C42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порядковый номер объекта </w:t>
      </w:r>
      <w:r w:rsidR="00AD694E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учета муниципального имущества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подразделе Реестра</w:t>
      </w:r>
      <w:r w:rsidR="00AD694E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A0C42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неиспользуемых левых разрядах этой группы ставится «0»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17C1C" w:rsidRPr="00FA1BB7" w:rsidRDefault="00AD694E" w:rsidP="00AD694E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9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муниципального имущества сведения по их состоянию в реестре на дату выдачи выписки из него (далее - выписка из реестра).</w:t>
      </w:r>
    </w:p>
    <w:p w:rsidR="001A393A" w:rsidRPr="00FA1BB7" w:rsidRDefault="001A393A" w:rsidP="001A393A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Выписка из реестра оформляется по форме согласно приложению</w:t>
      </w:r>
      <w:r w:rsidR="00435E51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Порядку.</w:t>
      </w:r>
    </w:p>
    <w:p w:rsidR="001A393A" w:rsidRPr="00FA1BB7" w:rsidRDefault="001A393A" w:rsidP="001A393A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10. Реестр веде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на бумажн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 носителе</w:t>
      </w:r>
      <w:r w:rsidR="00435E51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форме согласно</w:t>
      </w:r>
      <w:r w:rsidR="00435E51" w:rsidRPr="00FA1BB7">
        <w:rPr>
          <w:color w:val="000000" w:themeColor="text1"/>
        </w:rPr>
        <w:t xml:space="preserve"> </w:t>
      </w:r>
      <w:r w:rsidR="00435E51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приложению 2 к настоящему Порядку</w:t>
      </w:r>
      <w:proofErr w:type="gramStart"/>
      <w:r w:rsidR="00435E51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1A393A" w:rsidRPr="00FA1BB7" w:rsidRDefault="001A393A" w:rsidP="001A393A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11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Ведение реестра осуществляется путем внесени</w:t>
      </w:r>
      <w:r w:rsidR="00435E51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 соответствующие подразделы Р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еестра сведений об объектах учета, собственником (владельцем) которых яв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ляется муниципальный округ Очаково-Матвеевское 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 лицах, обладающих правами на объекты учета и сведениями о них, и уточнения изменившихся сведений о муниципальном имуществ</w:t>
      </w:r>
      <w:r w:rsidR="00435E51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е, а также путем исключения из Р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еестра соответствующих сведений об объекте учета при прекращении права собственности муниципального 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 Очаково-Матвеевское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него и</w:t>
      </w:r>
      <w:proofErr w:type="gramEnd"/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(или) деятельности правообладателя.</w:t>
      </w:r>
    </w:p>
    <w:p w:rsidR="00295849" w:rsidRPr="00FA1BB7" w:rsidRDefault="001A393A" w:rsidP="00295849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12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Неотъ</w:t>
      </w:r>
      <w:r w:rsidR="00435E51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емлемой частью Р</w:t>
      </w:r>
      <w:r w:rsidR="00295849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еестра являются 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документы, подтвер</w:t>
      </w:r>
      <w:r w:rsidR="00435E51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ждающие сведения, включаемые в Р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еестр (далее - подтверждающие документы)</w:t>
      </w:r>
      <w:r w:rsidR="00295849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95849" w:rsidRPr="00FA1BB7" w:rsidRDefault="00295849" w:rsidP="00295849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13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317C1C" w:rsidRPr="00FA1BB7" w:rsidRDefault="00295849" w:rsidP="00295849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Сведения, содержащиеся в реестре, хранятся в соответствии с Федеральным законом от 22 октября 2004 г. N 125-ФЗ "Об архивном деле в Российской Федерации".</w:t>
      </w:r>
    </w:p>
    <w:p w:rsidR="00317C1C" w:rsidRPr="00FA1BB7" w:rsidRDefault="00317C1C" w:rsidP="00497C7C">
      <w:pPr>
        <w:widowControl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II. Состав сведений,</w:t>
      </w:r>
      <w:r w:rsidR="00497C7C" w:rsidRPr="00FA1B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подлежащих отражению в реестре.</w:t>
      </w:r>
    </w:p>
    <w:p w:rsidR="00497C7C" w:rsidRPr="00FA1BB7" w:rsidRDefault="00435E51" w:rsidP="00435E51">
      <w:pPr>
        <w:widowControl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14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Реестр состоит из 3 разделов. </w:t>
      </w:r>
    </w:p>
    <w:p w:rsidR="00317C1C" w:rsidRPr="00FA1BB7" w:rsidRDefault="00324C04" w:rsidP="00435E51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5E51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497C7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324C04" w:rsidRPr="00FA1BB7" w:rsidRDefault="00324C04" w:rsidP="00435E51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35E51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97C7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Требования к информации, отражаемой в разделах и подразделах Реестра, установлены 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пунктами 12-14 Приказа</w:t>
      </w:r>
      <w:r w:rsidR="00497C7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Министерства финансов Российской Федерации </w:t>
      </w:r>
      <w:r w:rsidR="00497C7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10 октября 2023 года N 163н «Об утверждении Порядка ведения органами местного самоуправления реестров муниципального имущества»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17C1C" w:rsidRPr="00FA1BB7" w:rsidRDefault="00317C1C" w:rsidP="00955ED8">
      <w:pPr>
        <w:widowControl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</w:pPr>
      <w:r w:rsidRPr="00FA1B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III. Порядок </w:t>
      </w:r>
      <w:r w:rsidR="00955ED8" w:rsidRPr="00FA1B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учета муниципального имущества </w:t>
      </w:r>
    </w:p>
    <w:p w:rsidR="00317C1C" w:rsidRPr="00FA1BB7" w:rsidRDefault="00955ED8" w:rsidP="00955ED8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ab/>
      </w:r>
      <w:r w:rsidR="00C023BA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FB20FF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Правообладатель для внесения в Р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установленном законодательством Российской Федерации, обязан в 7-дневный срок со дня возникновения соответствующего права на объект учета направить в </w:t>
      </w:r>
      <w:r w:rsidR="00FB20FF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администрацию заявление о внесении в Р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еестр сведений о таком имуществе с одновременным направлением подтверждающих документов.</w:t>
      </w:r>
      <w:proofErr w:type="gramEnd"/>
    </w:p>
    <w:p w:rsidR="00317C1C" w:rsidRPr="00FA1BB7" w:rsidRDefault="00FB20FF" w:rsidP="00955ED8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023BA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силу закона и не учтенного в Р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править заявление о внесении в Р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еестр сведений о таком имуществе с одновременным направлением подтверждающих документов</w:t>
      </w:r>
      <w:proofErr w:type="gramEnd"/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17C1C" w:rsidRPr="00FA1BB7" w:rsidRDefault="00FB20FF" w:rsidP="00955ED8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023BA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изменении сведений об объекте учета или о лицах, обладающих правами на объект учета либо сведениями о нем, 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правообладатель для внесения в Р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объекта учета), 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направить в администрацию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317C1C" w:rsidRPr="00FA1BB7" w:rsidRDefault="00FB20FF" w:rsidP="00955ED8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317C1C" w:rsidRPr="00FA1BB7" w:rsidRDefault="00FB20FF" w:rsidP="00955ED8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023BA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случае</w:t>
      </w:r>
      <w:proofErr w:type="gramStart"/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ещном праве, для исключения из Р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еестра сведений об имуществе обязано в 7-дневный срок со дня получения сведений о прекращении указанного права 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направить в администрацию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317C1C" w:rsidRPr="00FA1BB7" w:rsidRDefault="00FB20FF" w:rsidP="00955ED8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317C1C" w:rsidRPr="00FA1BB7" w:rsidRDefault="00FB20FF" w:rsidP="00955ED8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023BA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засекре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чивания сведений об учтенном в Р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направить в администрацию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обращение об исключении из реестра засекреченных сведений с указанием в нем реестрового номера объекта учета, наименований 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засекреченных в них сведений и</w:t>
      </w:r>
      <w:proofErr w:type="gramEnd"/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реквизитов документов, подтверждающих засекречивание этих сведений.</w:t>
      </w:r>
    </w:p>
    <w:p w:rsidR="00317C1C" w:rsidRPr="00FA1BB7" w:rsidRDefault="00FB20FF" w:rsidP="00955ED8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Администрация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позднее дня, следующего за днем получения обращения об исключении из реестра засекреченных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сведений, </w:t>
      </w:r>
      <w:proofErr w:type="gramStart"/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обязан</w:t>
      </w:r>
      <w:proofErr w:type="gramEnd"/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исключить из Р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317C1C" w:rsidRPr="00FA1BB7" w:rsidRDefault="00FB20FF" w:rsidP="00955ED8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023BA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Сведения об объекте учета, заявления и документы, указанные в </w:t>
      </w:r>
      <w:r w:rsidR="00C023BA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пунктах 17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hyperlink r:id="rId8" w:anchor="7DS0KE" w:history="1">
        <w:r w:rsidR="00C023BA" w:rsidRPr="00FA1BB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20</w:t>
        </w:r>
        <w:r w:rsidR="00317C1C" w:rsidRPr="00FA1BB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настоящего Порядка</w:t>
        </w:r>
      </w:hyperlink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нап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равляются в администрацию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подписи</w:t>
      </w:r>
      <w:proofErr w:type="gramEnd"/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:rsidR="00317C1C" w:rsidRPr="00FA1BB7" w:rsidRDefault="00FB20FF" w:rsidP="00955ED8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023BA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исключении из реестра, а также исключение все</w:t>
      </w:r>
      <w:r w:rsidR="00435E51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сведений об объекте учета из Р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еестра осуществляются </w:t>
      </w:r>
      <w:r w:rsidR="00435E51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317C1C" w:rsidRPr="00FA1BB7" w:rsidRDefault="00C023BA" w:rsidP="00955ED8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24</w:t>
      </w:r>
      <w:r w:rsidR="00435E51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Администрация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317C1C" w:rsidRPr="00FA1BB7" w:rsidRDefault="00C023BA" w:rsidP="00955ED8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Start"/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="00435E51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 об учете в Р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еестре объекта учета, исключении изменившихся сведений об объекте учета из реестра и о внесении в него новых сведений об объекте учета или исключени</w:t>
      </w:r>
      <w:r w:rsidR="00435E51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всех сведений о нем из Р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435E51" w:rsidRPr="00FA1BB7" w:rsidRDefault="00435E51" w:rsidP="00955ED8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023BA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муниципальной собственности;</w:t>
      </w:r>
    </w:p>
    <w:p w:rsidR="00317C1C" w:rsidRPr="00FA1BB7" w:rsidRDefault="00435E51" w:rsidP="00955ED8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023BA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приостановлении процедуры учета в реестре объекта учета в следующих случаях:</w:t>
      </w:r>
    </w:p>
    <w:p w:rsidR="00317C1C" w:rsidRPr="00FA1BB7" w:rsidRDefault="00C023BA" w:rsidP="00955ED8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24</w:t>
      </w:r>
      <w:r w:rsidR="00435E51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.3.1. </w:t>
      </w:r>
      <w:proofErr w:type="gramStart"/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установлены</w:t>
      </w:r>
      <w:proofErr w:type="gramEnd"/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317C1C" w:rsidRPr="00FA1BB7" w:rsidRDefault="00C023BA" w:rsidP="00955ED8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24</w:t>
      </w:r>
      <w:r w:rsidR="00435E51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.3.2. 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317C1C" w:rsidRPr="00FA1BB7" w:rsidRDefault="00435E51" w:rsidP="00955ED8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принятия уполномоченным органом решения, предусмотренного 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пункто</w:t>
      </w:r>
      <w:r w:rsidR="00C023BA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24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.3, администрация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317C1C" w:rsidRPr="00FA1BB7" w:rsidRDefault="00435E51" w:rsidP="00955ED8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023BA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выявления имущества, 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 котором не учтены в Р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еестре и (или) новые сведения о котором не предста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влены для внесения изменений в Р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317C1C" w:rsidRPr="00FA1BB7" w:rsidRDefault="00435E51" w:rsidP="00955ED8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023BA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осит в Р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еестр сведения об объекте учета, в том числе о правообладателях (при наличии);</w:t>
      </w:r>
    </w:p>
    <w:p w:rsidR="00317C1C" w:rsidRPr="00FB20FF" w:rsidRDefault="00435E51" w:rsidP="00955ED8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C023BA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</w:t>
      </w:r>
      <w:r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дений либо об их исключении из Р</w:t>
      </w:r>
      <w:r w:rsidR="00317C1C" w:rsidRPr="00FA1B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еестра в уполномоченный орган (в том числе с дополнительными документами, подтверждающими недостающие в реестре </w:t>
      </w:r>
      <w:r w:rsidR="00317C1C" w:rsidRPr="00FB20F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сведения).</w:t>
      </w:r>
    </w:p>
    <w:p w:rsidR="00CE12B9" w:rsidRPr="00FB20FF" w:rsidRDefault="00CE12B9" w:rsidP="00955E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351" w:rsidRPr="00FB20FF" w:rsidRDefault="00CE5351" w:rsidP="00955E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5351" w:rsidRPr="00955ED8" w:rsidRDefault="00CE5351" w:rsidP="00955ED8">
      <w:pPr>
        <w:jc w:val="both"/>
        <w:rPr>
          <w:rFonts w:ascii="Times New Roman" w:hAnsi="Times New Roman" w:cs="Times New Roman"/>
        </w:rPr>
      </w:pPr>
    </w:p>
    <w:p w:rsidR="00CE5351" w:rsidRPr="00955ED8" w:rsidRDefault="00CE5351" w:rsidP="00955ED8">
      <w:pPr>
        <w:jc w:val="both"/>
        <w:rPr>
          <w:rFonts w:ascii="Times New Roman" w:hAnsi="Times New Roman" w:cs="Times New Roman"/>
        </w:rPr>
      </w:pPr>
    </w:p>
    <w:p w:rsidR="00CE5351" w:rsidRPr="00955ED8" w:rsidRDefault="00CE5351" w:rsidP="00955ED8">
      <w:pPr>
        <w:jc w:val="both"/>
        <w:rPr>
          <w:rFonts w:ascii="Times New Roman" w:hAnsi="Times New Roman" w:cs="Times New Roman"/>
        </w:rPr>
      </w:pPr>
    </w:p>
    <w:p w:rsidR="00CE5351" w:rsidRPr="00955ED8" w:rsidRDefault="00CE5351" w:rsidP="00955ED8">
      <w:pPr>
        <w:jc w:val="both"/>
        <w:rPr>
          <w:rFonts w:ascii="Times New Roman" w:hAnsi="Times New Roman" w:cs="Times New Roman"/>
        </w:rPr>
      </w:pPr>
    </w:p>
    <w:p w:rsidR="00CE5351" w:rsidRPr="00955ED8" w:rsidRDefault="00CE5351" w:rsidP="00955ED8">
      <w:pPr>
        <w:jc w:val="both"/>
        <w:rPr>
          <w:rFonts w:ascii="Times New Roman" w:hAnsi="Times New Roman" w:cs="Times New Roman"/>
        </w:rPr>
      </w:pPr>
    </w:p>
    <w:p w:rsidR="00CE5351" w:rsidRPr="00955ED8" w:rsidRDefault="00CE5351" w:rsidP="00955ED8">
      <w:pPr>
        <w:jc w:val="both"/>
        <w:rPr>
          <w:rFonts w:ascii="Times New Roman" w:hAnsi="Times New Roman" w:cs="Times New Roman"/>
        </w:rPr>
      </w:pPr>
    </w:p>
    <w:p w:rsidR="00CE5351" w:rsidRPr="00955ED8" w:rsidRDefault="00CE5351" w:rsidP="00955ED8">
      <w:pPr>
        <w:jc w:val="both"/>
        <w:rPr>
          <w:rFonts w:ascii="Times New Roman" w:hAnsi="Times New Roman" w:cs="Times New Roman"/>
        </w:rPr>
      </w:pPr>
    </w:p>
    <w:p w:rsidR="00CE5351" w:rsidRPr="00955ED8" w:rsidRDefault="00CE5351" w:rsidP="00955ED8">
      <w:pPr>
        <w:jc w:val="both"/>
        <w:rPr>
          <w:rFonts w:ascii="Times New Roman" w:hAnsi="Times New Roman" w:cs="Times New Roman"/>
        </w:rPr>
      </w:pPr>
    </w:p>
    <w:p w:rsidR="00CE5351" w:rsidRPr="00955ED8" w:rsidRDefault="00CE5351" w:rsidP="00955ED8">
      <w:pPr>
        <w:jc w:val="both"/>
        <w:rPr>
          <w:rFonts w:ascii="Times New Roman" w:hAnsi="Times New Roman" w:cs="Times New Roman"/>
        </w:rPr>
      </w:pPr>
    </w:p>
    <w:p w:rsidR="00CE5351" w:rsidRPr="00955ED8" w:rsidRDefault="00CE5351" w:rsidP="00955ED8">
      <w:pPr>
        <w:jc w:val="both"/>
        <w:rPr>
          <w:rFonts w:ascii="Times New Roman" w:hAnsi="Times New Roman" w:cs="Times New Roman"/>
        </w:rPr>
      </w:pPr>
    </w:p>
    <w:p w:rsidR="00CE5351" w:rsidRPr="00955ED8" w:rsidRDefault="00CE5351" w:rsidP="00955ED8">
      <w:pPr>
        <w:jc w:val="both"/>
        <w:rPr>
          <w:rFonts w:ascii="Times New Roman" w:hAnsi="Times New Roman" w:cs="Times New Roman"/>
        </w:rPr>
      </w:pPr>
    </w:p>
    <w:p w:rsidR="00CE5351" w:rsidRPr="00955ED8" w:rsidRDefault="00CE5351" w:rsidP="00955ED8">
      <w:pPr>
        <w:jc w:val="both"/>
        <w:rPr>
          <w:rFonts w:ascii="Times New Roman" w:hAnsi="Times New Roman" w:cs="Times New Roman"/>
        </w:rPr>
      </w:pPr>
    </w:p>
    <w:p w:rsidR="00CE5351" w:rsidRPr="00955ED8" w:rsidRDefault="00CE5351" w:rsidP="00955ED8">
      <w:pPr>
        <w:jc w:val="both"/>
        <w:rPr>
          <w:rFonts w:ascii="Times New Roman" w:hAnsi="Times New Roman" w:cs="Times New Roman"/>
        </w:rPr>
      </w:pPr>
    </w:p>
    <w:p w:rsidR="00CE5351" w:rsidRPr="00955ED8" w:rsidRDefault="00CE5351" w:rsidP="00955ED8">
      <w:pPr>
        <w:jc w:val="both"/>
        <w:rPr>
          <w:rFonts w:ascii="Times New Roman" w:hAnsi="Times New Roman" w:cs="Times New Roman"/>
        </w:rPr>
      </w:pPr>
    </w:p>
    <w:p w:rsidR="00CE5351" w:rsidRPr="00955ED8" w:rsidRDefault="00CE5351" w:rsidP="00955ED8">
      <w:pPr>
        <w:jc w:val="both"/>
        <w:rPr>
          <w:rFonts w:ascii="Times New Roman" w:hAnsi="Times New Roman" w:cs="Times New Roman"/>
        </w:rPr>
      </w:pPr>
    </w:p>
    <w:p w:rsidR="00CE5351" w:rsidRDefault="00CE5351" w:rsidP="00317C1C"/>
    <w:p w:rsidR="00CE5351" w:rsidRDefault="00CE5351" w:rsidP="00317C1C"/>
    <w:p w:rsidR="00CE5351" w:rsidRDefault="00CE5351" w:rsidP="00317C1C"/>
    <w:p w:rsidR="00CE5351" w:rsidRDefault="00CE5351" w:rsidP="00317C1C"/>
    <w:p w:rsidR="00CE5351" w:rsidRDefault="00CE5351" w:rsidP="00317C1C"/>
    <w:p w:rsidR="00C023BA" w:rsidRDefault="00C023BA" w:rsidP="00317C1C"/>
    <w:p w:rsidR="00C023BA" w:rsidRDefault="00C023BA" w:rsidP="00317C1C"/>
    <w:p w:rsidR="00C023BA" w:rsidRDefault="00C023BA" w:rsidP="00317C1C"/>
    <w:p w:rsidR="00435E51" w:rsidRPr="00435E51" w:rsidRDefault="00435E51" w:rsidP="00435E51">
      <w:pPr>
        <w:widowControl/>
        <w:spacing w:before="100" w:beforeAutospacing="1" w:after="100" w:afterAutospacing="1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C0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43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ведения реестра муниципального имущества муниципального округа Очаково-Матвеевское</w:t>
      </w:r>
    </w:p>
    <w:p w:rsidR="00C023BA" w:rsidRPr="00C023BA" w:rsidRDefault="00C023BA" w:rsidP="00C023BA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</w:p>
    <w:p w:rsidR="00C023BA" w:rsidRPr="00C023BA" w:rsidRDefault="00FA1BB7" w:rsidP="00C023BA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ВЫПИСКА №</w:t>
      </w:r>
      <w:r w:rsidR="00C023BA" w:rsidRPr="00C023BA">
        <w:rPr>
          <w:rFonts w:ascii="Times New Roman" w:eastAsia="Times New Roman" w:hAnsi="Times New Roman" w:cs="Times New Roman"/>
          <w:b/>
          <w:lang w:eastAsia="ru-RU"/>
        </w:rPr>
        <w:t>____</w:t>
      </w:r>
      <w:r w:rsidR="00C023BA" w:rsidRPr="00C023BA">
        <w:rPr>
          <w:rFonts w:ascii="Times New Roman" w:eastAsia="Times New Roman" w:hAnsi="Times New Roman" w:cs="Times New Roman"/>
          <w:b/>
          <w:lang w:eastAsia="ru-RU"/>
        </w:rPr>
        <w:br/>
        <w:t>из реестра муниципального имущества</w:t>
      </w:r>
      <w:r w:rsidR="00C023BA" w:rsidRPr="00FA1BB7">
        <w:rPr>
          <w:rFonts w:ascii="Times New Roman" w:eastAsia="Times New Roman" w:hAnsi="Times New Roman" w:cs="Times New Roman"/>
          <w:b/>
          <w:lang w:eastAsia="ru-RU"/>
        </w:rPr>
        <w:t xml:space="preserve"> муниципального округа Очаково-Матвеевское</w:t>
      </w:r>
      <w:r w:rsidR="00C023BA" w:rsidRPr="00C023BA">
        <w:rPr>
          <w:rFonts w:ascii="Times New Roman" w:eastAsia="Times New Roman" w:hAnsi="Times New Roman" w:cs="Times New Roman"/>
          <w:b/>
          <w:lang w:eastAsia="ru-RU"/>
        </w:rPr>
        <w:t xml:space="preserve"> об объекте учета муниципального имущества</w:t>
      </w:r>
      <w:r w:rsidR="00C023BA" w:rsidRPr="00C023BA">
        <w:rPr>
          <w:rFonts w:ascii="Times New Roman" w:eastAsia="Times New Roman" w:hAnsi="Times New Roman" w:cs="Times New Roman"/>
          <w:b/>
          <w:lang w:eastAsia="ru-RU"/>
        </w:rPr>
        <w:br/>
        <w:t>на "__"_____________20__г.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8239"/>
      </w:tblGrid>
      <w:tr w:rsidR="00C023BA" w:rsidRPr="00FA1BB7" w:rsidTr="00C023BA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C023BA" w:rsidRPr="00C023BA" w:rsidRDefault="00C023BA" w:rsidP="00C023BA">
            <w:pPr>
              <w:widowControl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23BA" w:rsidRPr="00C023BA" w:rsidRDefault="00C023BA" w:rsidP="00C023BA">
            <w:pPr>
              <w:widowControl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</w:tr>
      <w:tr w:rsidR="00C023BA" w:rsidRPr="00C023BA" w:rsidTr="00C023BA">
        <w:trPr>
          <w:tblCellSpacing w:w="15" w:type="dxa"/>
        </w:trPr>
        <w:tc>
          <w:tcPr>
            <w:tcW w:w="0" w:type="auto"/>
            <w:gridSpan w:val="2"/>
            <w:hideMark/>
          </w:tcPr>
          <w:p w:rsidR="00C023BA" w:rsidRPr="00C023BA" w:rsidRDefault="00C023BA" w:rsidP="00C023BA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 муниципального округа Очаково-Матвеевское</w:t>
            </w:r>
          </w:p>
        </w:tc>
      </w:tr>
      <w:tr w:rsidR="00C023BA" w:rsidRPr="00C023BA" w:rsidTr="00C023BA">
        <w:trPr>
          <w:tblCellSpacing w:w="15" w:type="dxa"/>
        </w:trPr>
        <w:tc>
          <w:tcPr>
            <w:tcW w:w="0" w:type="auto"/>
            <w:gridSpan w:val="2"/>
            <w:hideMark/>
          </w:tcPr>
          <w:p w:rsidR="00C023BA" w:rsidRPr="00C023BA" w:rsidRDefault="00C023BA" w:rsidP="00C023BA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3BA" w:rsidRPr="00C023BA" w:rsidTr="00C023BA">
        <w:trPr>
          <w:tblCellSpacing w:w="15" w:type="dxa"/>
        </w:trPr>
        <w:tc>
          <w:tcPr>
            <w:tcW w:w="0" w:type="auto"/>
            <w:gridSpan w:val="2"/>
            <w:hideMark/>
          </w:tcPr>
          <w:p w:rsidR="00C023BA" w:rsidRPr="00C023BA" w:rsidRDefault="00C023BA" w:rsidP="00C023B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3BA" w:rsidRPr="00FA1BB7" w:rsidTr="00FA1BB7">
        <w:trPr>
          <w:tblCellSpacing w:w="15" w:type="dxa"/>
        </w:trPr>
        <w:tc>
          <w:tcPr>
            <w:tcW w:w="1050" w:type="dxa"/>
            <w:hideMark/>
          </w:tcPr>
          <w:p w:rsidR="00C023BA" w:rsidRPr="00C023BA" w:rsidRDefault="00C023BA" w:rsidP="00C023BA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23B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Заявитель </w:t>
            </w:r>
          </w:p>
        </w:tc>
        <w:tc>
          <w:tcPr>
            <w:tcW w:w="8305" w:type="dxa"/>
            <w:hideMark/>
          </w:tcPr>
          <w:p w:rsidR="00C023BA" w:rsidRPr="00C023BA" w:rsidRDefault="00C023BA" w:rsidP="00C023BA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</w:t>
            </w:r>
          </w:p>
        </w:tc>
      </w:tr>
      <w:tr w:rsidR="00C023BA" w:rsidRPr="00FA1BB7" w:rsidTr="00FA1BB7">
        <w:trPr>
          <w:tblCellSpacing w:w="15" w:type="dxa"/>
        </w:trPr>
        <w:tc>
          <w:tcPr>
            <w:tcW w:w="1050" w:type="dxa"/>
            <w:hideMark/>
          </w:tcPr>
          <w:p w:rsidR="00C023BA" w:rsidRPr="00C023BA" w:rsidRDefault="00C023BA" w:rsidP="00C023BA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05" w:type="dxa"/>
            <w:hideMark/>
          </w:tcPr>
          <w:p w:rsidR="00C023BA" w:rsidRPr="00C023BA" w:rsidRDefault="00C023BA" w:rsidP="00C023B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3BA">
              <w:rPr>
                <w:rFonts w:ascii="Times New Roman" w:eastAsia="Times New Roman" w:hAnsi="Times New Roman" w:cs="Times New Roman"/>
                <w:lang w:eastAsia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B267EE" w:rsidRDefault="00B267EE" w:rsidP="00C023BA">
      <w:pPr>
        <w:widowControl/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023BA" w:rsidRPr="00C023BA" w:rsidRDefault="00C023BA" w:rsidP="00C023BA">
      <w:pPr>
        <w:widowControl/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  <w:r w:rsidRPr="00C023BA">
        <w:rPr>
          <w:rFonts w:ascii="Times New Roman" w:eastAsia="Times New Roman" w:hAnsi="Times New Roman" w:cs="Times New Roman"/>
          <w:b/>
          <w:bCs/>
          <w:lang w:eastAsia="ru-RU"/>
        </w:rPr>
        <w:t xml:space="preserve">1. Сведения об объекте муниципального имущества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6"/>
        <w:gridCol w:w="252"/>
        <w:gridCol w:w="634"/>
        <w:gridCol w:w="492"/>
        <w:gridCol w:w="218"/>
        <w:gridCol w:w="2273"/>
        <w:gridCol w:w="216"/>
        <w:gridCol w:w="229"/>
        <w:gridCol w:w="2435"/>
      </w:tblGrid>
      <w:tr w:rsidR="00C023BA" w:rsidRPr="00FA1BB7" w:rsidTr="00C023BA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C023BA" w:rsidRPr="00C023BA" w:rsidRDefault="00C023BA" w:rsidP="00C023BA">
            <w:pPr>
              <w:widowControl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023BA" w:rsidRPr="00C023BA" w:rsidRDefault="00C023BA" w:rsidP="00C023BA">
            <w:pPr>
              <w:widowControl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023BA" w:rsidRPr="00C023BA" w:rsidRDefault="00C023BA" w:rsidP="00C023BA">
            <w:pPr>
              <w:widowControl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23BA" w:rsidRPr="00C023BA" w:rsidRDefault="00C023BA" w:rsidP="00C023BA">
            <w:pPr>
              <w:widowControl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023BA" w:rsidRPr="00C023BA" w:rsidRDefault="00C023BA" w:rsidP="00C023BA">
            <w:pPr>
              <w:widowControl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23BA" w:rsidRPr="00C023BA" w:rsidRDefault="00C023BA" w:rsidP="00C023BA">
            <w:pPr>
              <w:widowControl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</w:tr>
      <w:tr w:rsidR="00C023BA" w:rsidRPr="00FA1BB7" w:rsidTr="00C023BA">
        <w:trPr>
          <w:tblCellSpacing w:w="15" w:type="dxa"/>
        </w:trPr>
        <w:tc>
          <w:tcPr>
            <w:tcW w:w="0" w:type="auto"/>
            <w:gridSpan w:val="3"/>
            <w:hideMark/>
          </w:tcPr>
          <w:p w:rsidR="00C023BA" w:rsidRPr="00C023BA" w:rsidRDefault="00C023BA" w:rsidP="00C023BA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3BA">
              <w:rPr>
                <w:rFonts w:ascii="Times New Roman" w:eastAsia="Times New Roman" w:hAnsi="Times New Roman" w:cs="Times New Roman"/>
                <w:lang w:eastAsia="ru-RU"/>
              </w:rPr>
              <w:t xml:space="preserve">Вид и наименование объекта учета </w:t>
            </w:r>
          </w:p>
        </w:tc>
        <w:tc>
          <w:tcPr>
            <w:tcW w:w="0" w:type="auto"/>
            <w:gridSpan w:val="6"/>
            <w:hideMark/>
          </w:tcPr>
          <w:p w:rsidR="00C023BA" w:rsidRPr="00C023BA" w:rsidRDefault="00C023BA" w:rsidP="00C023BA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</w:tc>
      </w:tr>
      <w:tr w:rsidR="00C023BA" w:rsidRPr="00FA1BB7" w:rsidTr="00C023BA">
        <w:trPr>
          <w:tblCellSpacing w:w="15" w:type="dxa"/>
        </w:trPr>
        <w:tc>
          <w:tcPr>
            <w:tcW w:w="0" w:type="auto"/>
            <w:gridSpan w:val="3"/>
            <w:hideMark/>
          </w:tcPr>
          <w:p w:rsidR="00C023BA" w:rsidRPr="00C023BA" w:rsidRDefault="00C023BA" w:rsidP="00C023BA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6"/>
            <w:hideMark/>
          </w:tcPr>
          <w:p w:rsidR="00C023BA" w:rsidRPr="00C023BA" w:rsidRDefault="00C023BA" w:rsidP="00C023BA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3BA" w:rsidRPr="00FA1BB7" w:rsidTr="00C023BA">
        <w:trPr>
          <w:tblCellSpacing w:w="15" w:type="dxa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BA" w:rsidRPr="00FA1BB7" w:rsidRDefault="00C023BA" w:rsidP="00C023B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lang w:eastAsia="ru-RU"/>
              </w:rPr>
              <w:t>Реестровый номер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BA" w:rsidRPr="00C023BA" w:rsidRDefault="00C023BA" w:rsidP="00C023BA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BA" w:rsidRPr="00FA1BB7" w:rsidRDefault="00C023BA" w:rsidP="00C023B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lang w:eastAsia="ru-RU"/>
              </w:rPr>
              <w:t>Дата присвоения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3BA" w:rsidRPr="00C023BA" w:rsidRDefault="00C023BA" w:rsidP="00C023BA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3BA" w:rsidRPr="00FA1BB7" w:rsidTr="00C023BA">
        <w:trPr>
          <w:trHeight w:val="378"/>
          <w:tblCellSpacing w:w="15" w:type="dxa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BA" w:rsidRPr="00C023BA" w:rsidRDefault="00C023BA" w:rsidP="00C023BA">
            <w:pPr>
              <w:widowControl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3BA" w:rsidRPr="00C023BA" w:rsidRDefault="00C023BA" w:rsidP="00C023BA">
            <w:pPr>
              <w:widowControl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</w:tr>
      <w:tr w:rsidR="00C023BA" w:rsidRPr="00FA1BB7" w:rsidTr="00C023BA">
        <w:trPr>
          <w:tblCellSpacing w:w="15" w:type="dxa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BA" w:rsidRPr="00C023BA" w:rsidRDefault="00C023BA" w:rsidP="00C023B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3B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Наименования сведений </w:t>
            </w: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BA" w:rsidRPr="00C023BA" w:rsidRDefault="00C023BA" w:rsidP="00C023B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3BA">
              <w:rPr>
                <w:rFonts w:ascii="Times New Roman" w:eastAsia="Times New Roman" w:hAnsi="Times New Roman" w:cs="Times New Roman"/>
                <w:lang w:eastAsia="ru-RU"/>
              </w:rPr>
              <w:t xml:space="preserve">Значения сведений </w:t>
            </w:r>
          </w:p>
        </w:tc>
      </w:tr>
      <w:tr w:rsidR="00C023BA" w:rsidRPr="00FA1BB7" w:rsidTr="00C023BA">
        <w:trPr>
          <w:trHeight w:val="701"/>
          <w:tblCellSpacing w:w="15" w:type="dxa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BA" w:rsidRPr="00C023BA" w:rsidRDefault="00C023BA" w:rsidP="00C023B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3B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BA" w:rsidRPr="00C023BA" w:rsidRDefault="00C023BA" w:rsidP="00C023B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3BA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</w:tr>
      <w:tr w:rsidR="00C023BA" w:rsidRPr="00FA1BB7" w:rsidTr="00C023BA">
        <w:trPr>
          <w:tblCellSpacing w:w="15" w:type="dxa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BA" w:rsidRPr="00C023BA" w:rsidRDefault="00C023BA" w:rsidP="00C023BA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BA" w:rsidRPr="00C023BA" w:rsidRDefault="00C023BA" w:rsidP="00C023BA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3BA" w:rsidRPr="00FA1BB7" w:rsidTr="00C023BA">
        <w:trPr>
          <w:trHeight w:val="263"/>
          <w:tblCellSpacing w:w="15" w:type="dxa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BA" w:rsidRPr="00C023BA" w:rsidRDefault="00C023BA" w:rsidP="00C023BA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BA" w:rsidRPr="00C023BA" w:rsidRDefault="00C023BA" w:rsidP="00C023BA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023BA" w:rsidRPr="00C023BA" w:rsidRDefault="00C023BA" w:rsidP="00C023BA">
      <w:pPr>
        <w:widowControl/>
        <w:spacing w:before="100" w:beforeAutospacing="1" w:after="240"/>
        <w:rPr>
          <w:rFonts w:ascii="Times New Roman" w:eastAsia="Times New Roman" w:hAnsi="Times New Roman" w:cs="Times New Roman"/>
          <w:lang w:eastAsia="ru-RU"/>
        </w:rPr>
      </w:pPr>
    </w:p>
    <w:p w:rsidR="00C023BA" w:rsidRPr="00C023BA" w:rsidRDefault="00C023BA" w:rsidP="00C023BA">
      <w:pPr>
        <w:widowControl/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C023BA">
        <w:rPr>
          <w:rFonts w:ascii="Times New Roman" w:eastAsia="Times New Roman" w:hAnsi="Times New Roman" w:cs="Times New Roman"/>
          <w:b/>
          <w:bCs/>
          <w:lang w:eastAsia="ru-RU"/>
        </w:rPr>
        <w:t xml:space="preserve">2. Информация об изменении сведений об объекте учета муниципального имущества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673"/>
        <w:gridCol w:w="673"/>
        <w:gridCol w:w="673"/>
        <w:gridCol w:w="30"/>
        <w:gridCol w:w="1014"/>
        <w:gridCol w:w="1573"/>
        <w:gridCol w:w="2673"/>
      </w:tblGrid>
      <w:tr w:rsidR="00C023BA" w:rsidRPr="00C023BA" w:rsidTr="00C023BA">
        <w:trPr>
          <w:tblCellSpacing w:w="15" w:type="dxa"/>
        </w:trPr>
        <w:tc>
          <w:tcPr>
            <w:tcW w:w="0" w:type="auto"/>
            <w:gridSpan w:val="5"/>
            <w:hideMark/>
          </w:tcPr>
          <w:p w:rsidR="00C023BA" w:rsidRPr="00C023BA" w:rsidRDefault="00C023BA" w:rsidP="00C023B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3B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изменения </w:t>
            </w:r>
          </w:p>
        </w:tc>
        <w:tc>
          <w:tcPr>
            <w:tcW w:w="0" w:type="auto"/>
            <w:gridSpan w:val="2"/>
            <w:hideMark/>
          </w:tcPr>
          <w:p w:rsidR="00C023BA" w:rsidRPr="00C023BA" w:rsidRDefault="00C023BA" w:rsidP="00C023B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3BA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сведений </w:t>
            </w:r>
          </w:p>
        </w:tc>
        <w:tc>
          <w:tcPr>
            <w:tcW w:w="0" w:type="auto"/>
            <w:hideMark/>
          </w:tcPr>
          <w:p w:rsidR="00C023BA" w:rsidRPr="00C023BA" w:rsidRDefault="00C023BA" w:rsidP="00C023B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3BA">
              <w:rPr>
                <w:rFonts w:ascii="Times New Roman" w:eastAsia="Times New Roman" w:hAnsi="Times New Roman" w:cs="Times New Roman"/>
                <w:lang w:eastAsia="ru-RU"/>
              </w:rPr>
              <w:t xml:space="preserve">Дата изменения </w:t>
            </w:r>
          </w:p>
        </w:tc>
      </w:tr>
      <w:tr w:rsidR="00C023BA" w:rsidRPr="00C023BA" w:rsidTr="00C023BA">
        <w:trPr>
          <w:trHeight w:val="429"/>
          <w:tblCellSpacing w:w="15" w:type="dxa"/>
        </w:trPr>
        <w:tc>
          <w:tcPr>
            <w:tcW w:w="0" w:type="auto"/>
            <w:gridSpan w:val="5"/>
            <w:hideMark/>
          </w:tcPr>
          <w:p w:rsidR="00C023BA" w:rsidRPr="00C023BA" w:rsidRDefault="00C023BA" w:rsidP="00C023B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3BA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:rsidR="00C023BA" w:rsidRPr="00C023BA" w:rsidRDefault="00C023BA" w:rsidP="00C023B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3BA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C023BA" w:rsidRPr="00C023BA" w:rsidRDefault="00C023BA" w:rsidP="00C023B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3BA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</w:tr>
      <w:tr w:rsidR="00C023BA" w:rsidRPr="00C023BA" w:rsidTr="00C023BA">
        <w:trPr>
          <w:trHeight w:val="308"/>
          <w:tblCellSpacing w:w="15" w:type="dxa"/>
        </w:trPr>
        <w:tc>
          <w:tcPr>
            <w:tcW w:w="0" w:type="auto"/>
            <w:gridSpan w:val="5"/>
            <w:hideMark/>
          </w:tcPr>
          <w:p w:rsidR="00C023BA" w:rsidRPr="00C023BA" w:rsidRDefault="00C023BA" w:rsidP="00C023BA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C023BA" w:rsidRPr="00C023BA" w:rsidRDefault="00C023BA" w:rsidP="00C023BA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C023BA" w:rsidRPr="00C023BA" w:rsidRDefault="00C023BA" w:rsidP="00C023BA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3BA" w:rsidRPr="00C023BA" w:rsidTr="00C023BA">
        <w:trPr>
          <w:tblCellSpacing w:w="15" w:type="dxa"/>
        </w:trPr>
        <w:tc>
          <w:tcPr>
            <w:tcW w:w="0" w:type="auto"/>
            <w:gridSpan w:val="8"/>
            <w:hideMark/>
          </w:tcPr>
          <w:p w:rsidR="00C023BA" w:rsidRPr="00C023BA" w:rsidRDefault="00C023BA" w:rsidP="00C023BA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23BA" w:rsidRPr="00C023BA" w:rsidTr="00C023BA">
        <w:trPr>
          <w:tblCellSpacing w:w="15" w:type="dxa"/>
        </w:trPr>
        <w:tc>
          <w:tcPr>
            <w:tcW w:w="0" w:type="auto"/>
            <w:gridSpan w:val="8"/>
            <w:hideMark/>
          </w:tcPr>
          <w:p w:rsidR="00C023BA" w:rsidRPr="00C023BA" w:rsidRDefault="00C023BA" w:rsidP="00C023B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23BA">
              <w:rPr>
                <w:rFonts w:ascii="Times New Roman" w:eastAsia="Times New Roman" w:hAnsi="Times New Roman" w:cs="Times New Roman"/>
                <w:lang w:eastAsia="ru-RU"/>
              </w:rPr>
              <w:t xml:space="preserve">ОТМЕТКА О ПОДТВЕРЖДЕНИИ СВЕДЕНИЙ, </w:t>
            </w:r>
            <w:r w:rsidRPr="00C023B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СОДЕРЖАЩИХСЯ В НАСТОЯЩЕЙ ВЫПИСКЕ </w:t>
            </w:r>
          </w:p>
        </w:tc>
      </w:tr>
      <w:tr w:rsidR="00C023BA" w:rsidRPr="00C023BA" w:rsidTr="00C023BA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C023BA" w:rsidRPr="00C023BA" w:rsidRDefault="00C023BA" w:rsidP="00C023BA">
            <w:pPr>
              <w:widowControl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23BA" w:rsidRPr="00C023BA" w:rsidRDefault="00C023BA" w:rsidP="00C023BA">
            <w:pPr>
              <w:widowControl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23BA" w:rsidRPr="00C023BA" w:rsidRDefault="00C023BA" w:rsidP="00C023BA">
            <w:pPr>
              <w:widowControl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23BA" w:rsidRPr="00C023BA" w:rsidRDefault="00C023BA" w:rsidP="00C023BA">
            <w:pPr>
              <w:widowControl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023BA" w:rsidRPr="00C023BA" w:rsidRDefault="00C023BA" w:rsidP="00C023BA">
            <w:pPr>
              <w:widowControl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  <w:tc>
          <w:tcPr>
            <w:tcW w:w="4201" w:type="dxa"/>
            <w:gridSpan w:val="2"/>
            <w:vAlign w:val="center"/>
            <w:hideMark/>
          </w:tcPr>
          <w:p w:rsidR="00C023BA" w:rsidRPr="00C023BA" w:rsidRDefault="00C023BA" w:rsidP="00C023BA">
            <w:pPr>
              <w:widowControl/>
              <w:rPr>
                <w:rFonts w:ascii="Times New Roman" w:eastAsia="Times New Roman" w:hAnsi="Times New Roman" w:cs="Times New Roman"/>
                <w:sz w:val="2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1" w:tblpY="134"/>
        <w:tblW w:w="1153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8"/>
        <w:gridCol w:w="3055"/>
        <w:gridCol w:w="71"/>
        <w:gridCol w:w="1831"/>
        <w:gridCol w:w="71"/>
        <w:gridCol w:w="2867"/>
      </w:tblGrid>
      <w:tr w:rsidR="00FA1BB7" w:rsidRPr="00FA1BB7" w:rsidTr="00FA1BB7">
        <w:trPr>
          <w:trHeight w:val="381"/>
          <w:tblCellSpacing w:w="15" w:type="dxa"/>
        </w:trPr>
        <w:tc>
          <w:tcPr>
            <w:tcW w:w="0" w:type="auto"/>
            <w:hideMark/>
          </w:tcPr>
          <w:p w:rsidR="00C023BA" w:rsidRPr="00FA1BB7" w:rsidRDefault="00C023BA" w:rsidP="00FA1BB7">
            <w:pPr>
              <w:ind w:left="1560"/>
              <w:jc w:val="center"/>
              <w:rPr>
                <w:rFonts w:ascii="Times New Roman" w:hAnsi="Times New Roman" w:cs="Times New Roman"/>
              </w:rPr>
            </w:pPr>
            <w:r w:rsidRPr="00FA1BB7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0" w:type="auto"/>
            <w:hideMark/>
          </w:tcPr>
          <w:p w:rsidR="00C023BA" w:rsidRPr="00FA1BB7" w:rsidRDefault="00C023BA" w:rsidP="00FA1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C023BA" w:rsidRPr="00FA1BB7" w:rsidRDefault="00C023BA" w:rsidP="00FA1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C023BA" w:rsidRPr="00FA1BB7" w:rsidRDefault="00C023BA" w:rsidP="00FA1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C023BA" w:rsidRPr="00FA1BB7" w:rsidRDefault="00C023BA" w:rsidP="00FA1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C023BA" w:rsidRPr="00FA1BB7" w:rsidRDefault="00C023BA" w:rsidP="00FA1B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BB7" w:rsidRPr="00FA1BB7" w:rsidTr="00FA1BB7">
        <w:trPr>
          <w:trHeight w:val="381"/>
          <w:tblCellSpacing w:w="15" w:type="dxa"/>
        </w:trPr>
        <w:tc>
          <w:tcPr>
            <w:tcW w:w="0" w:type="auto"/>
            <w:hideMark/>
          </w:tcPr>
          <w:p w:rsidR="00C023BA" w:rsidRPr="00FA1BB7" w:rsidRDefault="00C023BA" w:rsidP="00FA1BB7">
            <w:pPr>
              <w:ind w:left="1560"/>
              <w:jc w:val="center"/>
              <w:rPr>
                <w:rFonts w:ascii="Times New Roman" w:hAnsi="Times New Roman" w:cs="Times New Roman"/>
              </w:rPr>
            </w:pPr>
            <w:r w:rsidRPr="00FA1BB7">
              <w:rPr>
                <w:rFonts w:ascii="Times New Roman" w:hAnsi="Times New Roman" w:cs="Times New Roman"/>
              </w:rPr>
              <w:t>исполнитель:</w:t>
            </w:r>
          </w:p>
        </w:tc>
        <w:tc>
          <w:tcPr>
            <w:tcW w:w="0" w:type="auto"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hAnsi="Times New Roman" w:cs="Times New Roman"/>
              </w:rPr>
            </w:pPr>
            <w:r w:rsidRPr="00FA1BB7">
              <w:rPr>
                <w:rFonts w:ascii="Times New Roman" w:hAnsi="Times New Roman" w:cs="Times New Roman"/>
              </w:rPr>
              <w:t>______________________</w:t>
            </w:r>
          </w:p>
          <w:p w:rsidR="00C023BA" w:rsidRPr="00FA1BB7" w:rsidRDefault="00C023BA" w:rsidP="00FA1BB7">
            <w:pPr>
              <w:jc w:val="center"/>
              <w:rPr>
                <w:rFonts w:ascii="Times New Roman" w:hAnsi="Times New Roman" w:cs="Times New Roman"/>
              </w:rPr>
            </w:pPr>
            <w:r w:rsidRPr="00FA1BB7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0" w:type="auto"/>
            <w:hideMark/>
          </w:tcPr>
          <w:p w:rsidR="00C023BA" w:rsidRPr="00FA1BB7" w:rsidRDefault="00C023BA" w:rsidP="00FA1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hAnsi="Times New Roman" w:cs="Times New Roman"/>
              </w:rPr>
            </w:pPr>
            <w:r w:rsidRPr="00FA1BB7">
              <w:rPr>
                <w:rFonts w:ascii="Times New Roman" w:hAnsi="Times New Roman" w:cs="Times New Roman"/>
              </w:rPr>
              <w:t>_____________</w:t>
            </w:r>
          </w:p>
          <w:p w:rsidR="00C023BA" w:rsidRPr="00FA1BB7" w:rsidRDefault="00C023BA" w:rsidP="00FA1BB7">
            <w:pPr>
              <w:jc w:val="center"/>
              <w:rPr>
                <w:rFonts w:ascii="Times New Roman" w:hAnsi="Times New Roman" w:cs="Times New Roman"/>
              </w:rPr>
            </w:pPr>
            <w:r w:rsidRPr="00FA1BB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0" w:type="auto"/>
            <w:hideMark/>
          </w:tcPr>
          <w:p w:rsidR="00C023BA" w:rsidRPr="00FA1BB7" w:rsidRDefault="00C023BA" w:rsidP="00FA1B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FA1BB7" w:rsidRPr="00FA1BB7" w:rsidRDefault="00FA1BB7" w:rsidP="00FA1BB7">
            <w:pPr>
              <w:jc w:val="center"/>
              <w:rPr>
                <w:rFonts w:ascii="Times New Roman" w:hAnsi="Times New Roman" w:cs="Times New Roman"/>
              </w:rPr>
            </w:pPr>
            <w:r w:rsidRPr="00FA1BB7">
              <w:rPr>
                <w:rFonts w:ascii="Times New Roman" w:hAnsi="Times New Roman" w:cs="Times New Roman"/>
              </w:rPr>
              <w:t>____________________</w:t>
            </w:r>
          </w:p>
          <w:p w:rsidR="00C023BA" w:rsidRPr="00FA1BB7" w:rsidRDefault="00C023BA" w:rsidP="00FA1BB7">
            <w:pPr>
              <w:jc w:val="center"/>
              <w:rPr>
                <w:rFonts w:ascii="Times New Roman" w:hAnsi="Times New Roman" w:cs="Times New Roman"/>
              </w:rPr>
            </w:pPr>
            <w:r w:rsidRPr="00FA1BB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"/>
        <w:gridCol w:w="1408"/>
        <w:gridCol w:w="158"/>
        <w:gridCol w:w="66"/>
        <w:gridCol w:w="300"/>
        <w:gridCol w:w="66"/>
        <w:gridCol w:w="594"/>
      </w:tblGrid>
      <w:tr w:rsidR="00FA1BB7" w:rsidRPr="00FA1BB7" w:rsidTr="00FA1BB7">
        <w:trPr>
          <w:tblCellSpacing w:w="15" w:type="dxa"/>
        </w:trPr>
        <w:tc>
          <w:tcPr>
            <w:tcW w:w="0" w:type="auto"/>
            <w:hideMark/>
          </w:tcPr>
          <w:p w:rsidR="00FA1BB7" w:rsidRPr="00FA1BB7" w:rsidRDefault="00FA1BB7" w:rsidP="00FA1BB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</w:t>
            </w:r>
          </w:p>
        </w:tc>
        <w:tc>
          <w:tcPr>
            <w:tcW w:w="0" w:type="auto"/>
            <w:hideMark/>
          </w:tcPr>
          <w:p w:rsidR="00FA1BB7" w:rsidRPr="00FA1BB7" w:rsidRDefault="00FA1BB7" w:rsidP="00FA1BB7">
            <w:pPr>
              <w:widowControl/>
              <w:ind w:left="-1292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</w:tc>
        <w:tc>
          <w:tcPr>
            <w:tcW w:w="0" w:type="auto"/>
            <w:hideMark/>
          </w:tcPr>
          <w:p w:rsidR="00FA1BB7" w:rsidRPr="00FA1BB7" w:rsidRDefault="00FA1BB7" w:rsidP="00FA1BB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FA1BB7" w:rsidRPr="00FA1BB7" w:rsidRDefault="00FA1BB7" w:rsidP="00FA1BB7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FA1BB7" w:rsidRPr="00FA1BB7" w:rsidRDefault="00FA1BB7" w:rsidP="00FA1BB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:rsidR="00FA1BB7" w:rsidRPr="00FA1BB7" w:rsidRDefault="00FA1BB7" w:rsidP="00FA1BB7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FA1BB7" w:rsidRPr="00FA1BB7" w:rsidRDefault="00FA1BB7" w:rsidP="00FA1BB7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proofErr w:type="gramStart"/>
            <w:r w:rsidRPr="00FA1BB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FA1BB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CE5351" w:rsidRPr="00FA1BB7" w:rsidRDefault="00CE5351">
      <w:pPr>
        <w:rPr>
          <w:rFonts w:ascii="Times New Roman" w:hAnsi="Times New Roman" w:cs="Times New Roman"/>
        </w:rPr>
        <w:sectPr w:rsidR="00CE5351" w:rsidRPr="00FA1B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pPr w:leftFromText="180" w:rightFromText="180" w:vertAnchor="page" w:horzAnchor="page" w:tblpX="1358" w:tblpY="1186"/>
        <w:tblW w:w="10138" w:type="dxa"/>
        <w:tblLook w:val="04A0" w:firstRow="1" w:lastRow="0" w:firstColumn="1" w:lastColumn="0" w:noHBand="0" w:noVBand="1"/>
      </w:tblPr>
      <w:tblGrid>
        <w:gridCol w:w="788"/>
        <w:gridCol w:w="715"/>
        <w:gridCol w:w="2449"/>
        <w:gridCol w:w="2367"/>
        <w:gridCol w:w="1549"/>
        <w:gridCol w:w="682"/>
        <w:gridCol w:w="1588"/>
      </w:tblGrid>
      <w:tr w:rsidR="00FA1BB7" w:rsidRPr="00FA1BB7" w:rsidTr="00FA1BB7">
        <w:tc>
          <w:tcPr>
            <w:tcW w:w="101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BB7" w:rsidRDefault="00FA1BB7" w:rsidP="00FA1BB7">
            <w:pPr>
              <w:widowControl/>
              <w:spacing w:before="100" w:beforeAutospacing="1" w:after="100" w:afterAutospacing="1"/>
              <w:ind w:left="49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5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Pr="00435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Порядку ведения реестра муниципального имущества муниципального округа Очаково-Матвеевское</w:t>
            </w:r>
          </w:p>
          <w:p w:rsidR="00FA1BB7" w:rsidRPr="00FA1BB7" w:rsidRDefault="00FA1BB7" w:rsidP="00FA1BB7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1BB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Реестр муниципального имущества</w:t>
            </w:r>
          </w:p>
          <w:p w:rsidR="00FA1BB7" w:rsidRDefault="00FA1BB7" w:rsidP="00FA1BB7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1BB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 Очаково-Матвеевское</w:t>
            </w:r>
          </w:p>
          <w:p w:rsidR="00FA1BB7" w:rsidRPr="00FA1BB7" w:rsidRDefault="00FA1BB7" w:rsidP="00FA1BB7">
            <w:pPr>
              <w:pStyle w:val="ab"/>
              <w:jc w:val="center"/>
              <w:rPr>
                <w:lang w:eastAsia="ru-RU"/>
              </w:rPr>
            </w:pPr>
          </w:p>
        </w:tc>
      </w:tr>
      <w:tr w:rsidR="00FA1BB7" w:rsidRPr="00FA1BB7" w:rsidTr="00FA1BB7">
        <w:tc>
          <w:tcPr>
            <w:tcW w:w="10138" w:type="dxa"/>
            <w:gridSpan w:val="7"/>
            <w:tcBorders>
              <w:top w:val="single" w:sz="4" w:space="0" w:color="auto"/>
            </w:tcBorders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1.</w:t>
            </w: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Сведения о недвижимом имуществе.</w:t>
            </w:r>
          </w:p>
        </w:tc>
      </w:tr>
      <w:tr w:rsidR="00FA1BB7" w:rsidRPr="00FA1BB7" w:rsidTr="00FA1BB7">
        <w:trPr>
          <w:trHeight w:val="371"/>
        </w:trPr>
        <w:tc>
          <w:tcPr>
            <w:tcW w:w="10138" w:type="dxa"/>
            <w:gridSpan w:val="7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Подраздел 1.1.</w:t>
            </w: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Сведения о земельных участках</w:t>
            </w:r>
          </w:p>
        </w:tc>
      </w:tr>
      <w:tr w:rsidR="00FA1BB7" w:rsidRPr="00FA1BB7" w:rsidTr="00FA1BB7">
        <w:tc>
          <w:tcPr>
            <w:tcW w:w="10138" w:type="dxa"/>
            <w:gridSpan w:val="7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Реестровый номер</w:t>
            </w: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</w:tc>
      </w:tr>
      <w:tr w:rsidR="00FA1BB7" w:rsidRPr="00FA1BB7" w:rsidTr="00FA1BB7"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земельного участка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(местоположение) земельного участка (с указанием кода Общероссийского классификатора территорий муниципальных образований (далее - ОКТМО)</w:t>
            </w:r>
            <w:proofErr w:type="gramEnd"/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земельного участка (с датой присвоения)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правообладателе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вещного права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FA1BB7" w:rsidRPr="00FA1BB7" w:rsidTr="00FA1BB7"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характеристики земельного участка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стоимости земельного участка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произведенном улучшении земельного участка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установленных в отношении земельного участка ограничениях (обременениях)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сведения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36"/>
        </w:trPr>
        <w:tc>
          <w:tcPr>
            <w:tcW w:w="10138" w:type="dxa"/>
            <w:gridSpan w:val="7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Подраздел 1.2.</w:t>
            </w: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      </w:r>
          </w:p>
        </w:tc>
      </w:tr>
      <w:tr w:rsidR="00FA1BB7" w:rsidRPr="00FA1BB7" w:rsidTr="00FA1BB7">
        <w:trPr>
          <w:trHeight w:val="36"/>
        </w:trPr>
        <w:tc>
          <w:tcPr>
            <w:tcW w:w="10138" w:type="dxa"/>
            <w:gridSpan w:val="7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Реестровый номер</w:t>
            </w: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</w:tc>
      </w:tr>
      <w:tr w:rsidR="00FA1BB7" w:rsidRPr="00FA1BB7" w:rsidTr="00FA1BB7">
        <w:trPr>
          <w:trHeight w:val="24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объекта учета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4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 учета;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4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объекта учета;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4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(местоположение) объекта учета (с указанием кода ОКТМО);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4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объекта учета (с датой присвоения);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4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земельном участке, на котором расположен объект учета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4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правообладателе;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4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вещного права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4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основных характеристиках объекта учета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4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Инвентарный номер объекта учета;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4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стоимости объекта учета;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4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изменениях объекта учета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4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установленных в отношении объекта учета ограничениях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4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лице, в пользу которого установлены ограничения (обременения);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4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объекте единого недвижимого комплекса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4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сведения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10138" w:type="dxa"/>
            <w:gridSpan w:val="7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Подраздел 1.3.</w:t>
            </w: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Сведения о помещениях, </w:t>
            </w:r>
            <w:proofErr w:type="spellStart"/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-местах и иных объектах, отнесенных законом к недвижимости</w:t>
            </w:r>
          </w:p>
        </w:tc>
      </w:tr>
      <w:tr w:rsidR="00FA1BB7" w:rsidRPr="00FA1BB7" w:rsidTr="00FA1BB7">
        <w:trPr>
          <w:trHeight w:val="21"/>
        </w:trPr>
        <w:tc>
          <w:tcPr>
            <w:tcW w:w="10138" w:type="dxa"/>
            <w:gridSpan w:val="7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Реестровый номер</w:t>
            </w: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объекта учета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 учета;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объекта учета;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(местоположение) объекта учета (с указанием кода ОКТМО);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 объекта учета (с датой присвоения);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здании, сооружении, в состав которого входит объект учета 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правообладателе;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вещного права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основных характеристиках объекта учета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Инвентарный номер объекта учета;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стоимости объекта учета;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изменениях объекта учета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установленных в отношении объекта учета ограничениях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лице, в пользу которого установлены ограничения (обременения);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сведения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10138" w:type="dxa"/>
            <w:gridSpan w:val="7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Подраздел 1.4.</w:t>
            </w: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Сведения о воздушных и морских судах, судах внутреннего плавания</w:t>
            </w:r>
          </w:p>
        </w:tc>
      </w:tr>
      <w:tr w:rsidR="00FA1BB7" w:rsidRPr="00FA1BB7" w:rsidTr="00FA1BB7">
        <w:trPr>
          <w:trHeight w:val="21"/>
        </w:trPr>
        <w:tc>
          <w:tcPr>
            <w:tcW w:w="10138" w:type="dxa"/>
            <w:gridSpan w:val="7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Реестровый номер</w:t>
            </w: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объекта учета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 учета;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объекта учета;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 (место) регистрации и (или) место (аэродром) базирования (с указанием кода ОКТМО);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 (с датой присвоения);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правообладателе;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вещного права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основных характеристиках судна,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стоимости судна;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 </w:t>
            </w:r>
            <w:proofErr w:type="gramStart"/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произведенных</w:t>
            </w:r>
            <w:proofErr w:type="gramEnd"/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ремонте, модернизации судна;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установленных в отношении судна ограничениях (обременениях)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лице, в пользу которого установлены ограничения (обременения);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сведения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10138" w:type="dxa"/>
            <w:gridSpan w:val="7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2.</w:t>
            </w: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Сведения о недвижимом имуществе.</w:t>
            </w:r>
          </w:p>
        </w:tc>
      </w:tr>
      <w:tr w:rsidR="00FA1BB7" w:rsidRPr="00FA1BB7" w:rsidTr="00FA1BB7">
        <w:trPr>
          <w:trHeight w:val="21"/>
        </w:trPr>
        <w:tc>
          <w:tcPr>
            <w:tcW w:w="10138" w:type="dxa"/>
            <w:gridSpan w:val="7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Подраздел </w:t>
            </w:r>
            <w:r w:rsidRPr="00FA1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  <w:r w:rsidRPr="00FA1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.1.</w:t>
            </w: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Сведения об акциях</w:t>
            </w:r>
          </w:p>
        </w:tc>
      </w:tr>
      <w:tr w:rsidR="00FA1BB7" w:rsidRPr="00FA1BB7" w:rsidTr="00FA1BB7">
        <w:trPr>
          <w:trHeight w:val="21"/>
        </w:trPr>
        <w:tc>
          <w:tcPr>
            <w:tcW w:w="10138" w:type="dxa"/>
            <w:gridSpan w:val="7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Реестровый номер</w:t>
            </w: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ведения об акционерном обществе (эмитенте)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ведения об акциях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ведения о правообладателе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вещного права, на основании которого правообладателю принадлежит объект учета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установленных ограничениях (обременениях)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сведения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10138" w:type="dxa"/>
            <w:gridSpan w:val="7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Подраздел 2.2.</w:t>
            </w: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Сведения о долях (вкладах) в уставных (складочных) капиталах хозяйственных обществ и товариществ</w:t>
            </w:r>
          </w:p>
        </w:tc>
      </w:tr>
      <w:tr w:rsidR="00FA1BB7" w:rsidRPr="00FA1BB7" w:rsidTr="00FA1BB7">
        <w:trPr>
          <w:trHeight w:val="21"/>
        </w:trPr>
        <w:tc>
          <w:tcPr>
            <w:tcW w:w="10138" w:type="dxa"/>
            <w:gridSpan w:val="7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Реестровый номер</w:t>
            </w: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хозяйственном обществе (товариществе)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(вклад) в уставном (складочном) капитале хозяйственного общества, товарищества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правообладателе;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вещного права, на основании которого правообладателю принадлежит объект учета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установленных ограничениях (обременениях)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лице, в пользу которого установлены ограничения (обременения);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сведения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10138" w:type="dxa"/>
            <w:gridSpan w:val="7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Подраздел 2.3.</w:t>
            </w: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      </w:r>
          </w:p>
        </w:tc>
      </w:tr>
      <w:tr w:rsidR="00FA1BB7" w:rsidRPr="00FA1BB7" w:rsidTr="00FA1BB7">
        <w:trPr>
          <w:trHeight w:val="21"/>
        </w:trPr>
        <w:tc>
          <w:tcPr>
            <w:tcW w:w="10138" w:type="dxa"/>
            <w:gridSpan w:val="7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Реестровый номер</w:t>
            </w: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движимого имущества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объекте учета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правообладателе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стоимости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вещного права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установленных ограничениях (обременениях)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сведения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10138" w:type="dxa"/>
            <w:gridSpan w:val="7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Подраздел 2.4.  </w:t>
            </w: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Сведения о долях в праве общей долевой собственности на объекты недвижимого и (или) движимого имущества</w:t>
            </w:r>
          </w:p>
        </w:tc>
      </w:tr>
      <w:tr w:rsidR="00FA1BB7" w:rsidRPr="00FA1BB7" w:rsidTr="00FA1BB7">
        <w:trPr>
          <w:trHeight w:val="21"/>
        </w:trPr>
        <w:tc>
          <w:tcPr>
            <w:tcW w:w="10138" w:type="dxa"/>
            <w:gridSpan w:val="7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Реестровый номер</w:t>
            </w: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стоимости доли;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участниках общей долевой собственности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правообладателе;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вещного права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объектах недвижимого и (или) движимого имущества, находящихся в общей долевой собственности,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установленных в отношении доли ограничениях (обременениях) с указанием наименования вида ограничений (обременении)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лице, в пользу которого установлены ограничения (обременения);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81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92" w:type="dxa"/>
            <w:gridSpan w:val="4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сведения</w:t>
            </w:r>
          </w:p>
        </w:tc>
        <w:tc>
          <w:tcPr>
            <w:tcW w:w="2629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10138" w:type="dxa"/>
            <w:gridSpan w:val="7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3.</w:t>
            </w: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Сведения о недвижимом имуществе.</w:t>
            </w:r>
          </w:p>
        </w:tc>
      </w:tr>
      <w:tr w:rsidR="00FA1BB7" w:rsidRPr="00FA1BB7" w:rsidTr="00FA1BB7">
        <w:trPr>
          <w:trHeight w:val="21"/>
        </w:trPr>
        <w:tc>
          <w:tcPr>
            <w:tcW w:w="2027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28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правообладателях;</w:t>
            </w:r>
          </w:p>
        </w:tc>
        <w:tc>
          <w:tcPr>
            <w:tcW w:w="202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реестровый номер объектов учета, принадлежащих на соответствующем вещном праве;</w:t>
            </w:r>
          </w:p>
        </w:tc>
        <w:tc>
          <w:tcPr>
            <w:tcW w:w="2028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028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A1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</w:tr>
      <w:tr w:rsidR="00FA1BB7" w:rsidRPr="00FA1BB7" w:rsidTr="00FA1BB7">
        <w:trPr>
          <w:trHeight w:val="21"/>
        </w:trPr>
        <w:tc>
          <w:tcPr>
            <w:tcW w:w="2027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A1BB7" w:rsidRPr="00FA1BB7" w:rsidTr="00FA1BB7">
        <w:trPr>
          <w:trHeight w:val="21"/>
        </w:trPr>
        <w:tc>
          <w:tcPr>
            <w:tcW w:w="2027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gridSpan w:val="2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</w:tcPr>
          <w:p w:rsidR="00FA1BB7" w:rsidRPr="00FA1BB7" w:rsidRDefault="00FA1BB7" w:rsidP="00FA1B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05CAA" w:rsidRPr="00B05CAA" w:rsidRDefault="00B05CAA" w:rsidP="00435E51"/>
    <w:sectPr w:rsidR="00B05CAA" w:rsidRPr="00B05CAA" w:rsidSect="00FA1B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8D5" w:rsidRDefault="00E258D5" w:rsidP="00156737">
      <w:r>
        <w:separator/>
      </w:r>
    </w:p>
  </w:endnote>
  <w:endnote w:type="continuationSeparator" w:id="0">
    <w:p w:rsidR="00E258D5" w:rsidRDefault="00E258D5" w:rsidP="0015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8D5" w:rsidRDefault="00E258D5" w:rsidP="00156737">
      <w:r>
        <w:separator/>
      </w:r>
    </w:p>
  </w:footnote>
  <w:footnote w:type="continuationSeparator" w:id="0">
    <w:p w:rsidR="00E258D5" w:rsidRDefault="00E258D5" w:rsidP="00156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1C"/>
    <w:rsid w:val="00156737"/>
    <w:rsid w:val="001A2E0B"/>
    <w:rsid w:val="001A393A"/>
    <w:rsid w:val="001C664C"/>
    <w:rsid w:val="00295849"/>
    <w:rsid w:val="00317697"/>
    <w:rsid w:val="00317C1C"/>
    <w:rsid w:val="00324C04"/>
    <w:rsid w:val="00342D11"/>
    <w:rsid w:val="003D4811"/>
    <w:rsid w:val="003F1B88"/>
    <w:rsid w:val="003F1C99"/>
    <w:rsid w:val="00435E51"/>
    <w:rsid w:val="00486CF7"/>
    <w:rsid w:val="00497C7C"/>
    <w:rsid w:val="004B6813"/>
    <w:rsid w:val="00721124"/>
    <w:rsid w:val="008B5F7C"/>
    <w:rsid w:val="009062F4"/>
    <w:rsid w:val="00955ED8"/>
    <w:rsid w:val="00A4118D"/>
    <w:rsid w:val="00A6183E"/>
    <w:rsid w:val="00AA3DDE"/>
    <w:rsid w:val="00AD694E"/>
    <w:rsid w:val="00B05CAA"/>
    <w:rsid w:val="00B267EE"/>
    <w:rsid w:val="00B52D12"/>
    <w:rsid w:val="00BB6C13"/>
    <w:rsid w:val="00BC45EE"/>
    <w:rsid w:val="00C023BA"/>
    <w:rsid w:val="00CC5B96"/>
    <w:rsid w:val="00CE12B9"/>
    <w:rsid w:val="00CE5351"/>
    <w:rsid w:val="00D03AE3"/>
    <w:rsid w:val="00D708A3"/>
    <w:rsid w:val="00E2075A"/>
    <w:rsid w:val="00E258D5"/>
    <w:rsid w:val="00EA0C42"/>
    <w:rsid w:val="00EE3DB1"/>
    <w:rsid w:val="00FA1BB7"/>
    <w:rsid w:val="00FB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1B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C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C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5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C5B9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31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67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6737"/>
  </w:style>
  <w:style w:type="paragraph" w:styleId="a9">
    <w:name w:val="footer"/>
    <w:basedOn w:val="a"/>
    <w:link w:val="aa"/>
    <w:uiPriority w:val="99"/>
    <w:unhideWhenUsed/>
    <w:rsid w:val="001567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6737"/>
  </w:style>
  <w:style w:type="paragraph" w:styleId="ab">
    <w:name w:val="No Spacing"/>
    <w:uiPriority w:val="1"/>
    <w:qFormat/>
    <w:rsid w:val="00FA1B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1B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C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C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5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C5B9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31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67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6737"/>
  </w:style>
  <w:style w:type="paragraph" w:styleId="a9">
    <w:name w:val="footer"/>
    <w:basedOn w:val="a"/>
    <w:link w:val="aa"/>
    <w:uiPriority w:val="99"/>
    <w:unhideWhenUsed/>
    <w:rsid w:val="001567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6737"/>
  </w:style>
  <w:style w:type="paragraph" w:styleId="ab">
    <w:name w:val="No Spacing"/>
    <w:uiPriority w:val="1"/>
    <w:qFormat/>
    <w:rsid w:val="00FA1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4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33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1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7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4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2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419378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8E432-5AF5-4A88-8099-A7F38E35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3311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2024-07-05T09:27:00Z</cp:lastPrinted>
  <dcterms:created xsi:type="dcterms:W3CDTF">2024-07-05T09:56:00Z</dcterms:created>
  <dcterms:modified xsi:type="dcterms:W3CDTF">2024-07-05T09:56:00Z</dcterms:modified>
</cp:coreProperties>
</file>